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75705" w14:textId="075CCD0F" w:rsidR="008500E7" w:rsidRPr="001F66C8" w:rsidRDefault="008500E7" w:rsidP="001F66C8">
      <w:pPr>
        <w:spacing w:before="240"/>
        <w:jc w:val="center"/>
        <w:rPr>
          <w:b/>
          <w:sz w:val="32"/>
          <w:szCs w:val="32"/>
        </w:rPr>
      </w:pPr>
      <w:r w:rsidRPr="00B94518">
        <w:rPr>
          <w:b/>
          <w:sz w:val="32"/>
          <w:szCs w:val="32"/>
        </w:rPr>
        <w:t xml:space="preserve">Konspekt lekcji muzealnej </w:t>
      </w:r>
    </w:p>
    <w:p w14:paraId="388227FE" w14:textId="6CBD6B21" w:rsidR="008500E7" w:rsidRPr="00275D99" w:rsidRDefault="008500E7" w:rsidP="001F66C8">
      <w:pPr>
        <w:jc w:val="both"/>
        <w:rPr>
          <w:b/>
          <w:u w:val="single"/>
        </w:rPr>
      </w:pPr>
      <w:r w:rsidRPr="00275D99">
        <w:rPr>
          <w:b/>
          <w:u w:val="single"/>
        </w:rPr>
        <w:t>T</w:t>
      </w:r>
      <w:r w:rsidR="0095064C">
        <w:rPr>
          <w:b/>
          <w:u w:val="single"/>
        </w:rPr>
        <w:t>EMAT</w:t>
      </w:r>
      <w:r w:rsidRPr="00275D99">
        <w:rPr>
          <w:b/>
          <w:u w:val="single"/>
        </w:rPr>
        <w:t xml:space="preserve">: </w:t>
      </w:r>
    </w:p>
    <w:p w14:paraId="7445188E" w14:textId="58AFF28F" w:rsidR="008500E7" w:rsidRPr="00275D99" w:rsidRDefault="001F66C8" w:rsidP="001F66C8">
      <w:pPr>
        <w:ind w:firstLine="708"/>
        <w:jc w:val="both"/>
        <w:rPr>
          <w:sz w:val="28"/>
        </w:rPr>
      </w:pPr>
      <w:r>
        <w:rPr>
          <w:sz w:val="28"/>
        </w:rPr>
        <w:t xml:space="preserve">„Ignacy Łukasiewicz. </w:t>
      </w:r>
      <w:r w:rsidR="008500E7">
        <w:rPr>
          <w:sz w:val="28"/>
        </w:rPr>
        <w:t xml:space="preserve">Ropa – Nafta </w:t>
      </w:r>
      <w:r>
        <w:rPr>
          <w:sz w:val="28"/>
        </w:rPr>
        <w:t>–</w:t>
      </w:r>
      <w:r w:rsidR="008500E7">
        <w:rPr>
          <w:sz w:val="28"/>
        </w:rPr>
        <w:t xml:space="preserve"> Lampa</w:t>
      </w:r>
      <w:r>
        <w:rPr>
          <w:sz w:val="28"/>
        </w:rPr>
        <w:t>”</w:t>
      </w:r>
    </w:p>
    <w:p w14:paraId="19CC0543" w14:textId="77777777" w:rsidR="008500E7" w:rsidRPr="00275D99" w:rsidRDefault="008500E7" w:rsidP="001F66C8">
      <w:pPr>
        <w:jc w:val="both"/>
        <w:rPr>
          <w:b/>
          <w:u w:val="single"/>
        </w:rPr>
      </w:pPr>
      <w:r w:rsidRPr="00275D99">
        <w:rPr>
          <w:b/>
          <w:u w:val="single"/>
        </w:rPr>
        <w:t>SŁUCHACZE:</w:t>
      </w:r>
    </w:p>
    <w:p w14:paraId="42F2909D" w14:textId="6BFA6141" w:rsidR="008500E7" w:rsidRPr="00275D99" w:rsidRDefault="008500E7" w:rsidP="001F66C8">
      <w:pPr>
        <w:ind w:left="708"/>
        <w:jc w:val="both"/>
        <w:rPr>
          <w:sz w:val="28"/>
        </w:rPr>
      </w:pPr>
      <w:r w:rsidRPr="00275D99">
        <w:rPr>
          <w:sz w:val="28"/>
        </w:rPr>
        <w:t>Lekcja skierowana</w:t>
      </w:r>
      <w:r w:rsidR="0095064C">
        <w:rPr>
          <w:sz w:val="28"/>
        </w:rPr>
        <w:t xml:space="preserve"> jest</w:t>
      </w:r>
      <w:r w:rsidRPr="00275D99">
        <w:rPr>
          <w:sz w:val="28"/>
        </w:rPr>
        <w:t xml:space="preserve"> do </w:t>
      </w:r>
      <w:r>
        <w:rPr>
          <w:sz w:val="28"/>
        </w:rPr>
        <w:t>uczniów</w:t>
      </w:r>
      <w:r w:rsidRPr="00275D99">
        <w:rPr>
          <w:sz w:val="28"/>
        </w:rPr>
        <w:t xml:space="preserve"> szkół podstawowych</w:t>
      </w:r>
      <w:r>
        <w:rPr>
          <w:sz w:val="28"/>
        </w:rPr>
        <w:t>.</w:t>
      </w:r>
    </w:p>
    <w:p w14:paraId="6EA2B67E" w14:textId="77777777" w:rsidR="008500E7" w:rsidRPr="00275D99" w:rsidRDefault="008500E7" w:rsidP="001F66C8">
      <w:pPr>
        <w:jc w:val="both"/>
        <w:rPr>
          <w:b/>
          <w:u w:val="single"/>
        </w:rPr>
      </w:pPr>
      <w:r w:rsidRPr="00275D99">
        <w:rPr>
          <w:b/>
          <w:u w:val="single"/>
        </w:rPr>
        <w:t>FORMA PREZENTACJI:</w:t>
      </w:r>
    </w:p>
    <w:p w14:paraId="733FE958" w14:textId="4E6C02DF" w:rsidR="008500E7" w:rsidRPr="00275D99" w:rsidRDefault="008500E7" w:rsidP="001F66C8">
      <w:pPr>
        <w:ind w:left="708"/>
        <w:jc w:val="both"/>
        <w:rPr>
          <w:sz w:val="28"/>
        </w:rPr>
      </w:pPr>
      <w:r w:rsidRPr="00275D99">
        <w:rPr>
          <w:sz w:val="28"/>
        </w:rPr>
        <w:t>Lekcja przeprowadzona jest w formie wykładu i prezentacji multimedialnej</w:t>
      </w:r>
      <w:r>
        <w:rPr>
          <w:sz w:val="28"/>
        </w:rPr>
        <w:t xml:space="preserve"> przez pracowników działu historycznego </w:t>
      </w:r>
      <w:proofErr w:type="spellStart"/>
      <w:r>
        <w:rPr>
          <w:sz w:val="28"/>
        </w:rPr>
        <w:t>MPNiG</w:t>
      </w:r>
      <w:proofErr w:type="spellEnd"/>
      <w:r>
        <w:rPr>
          <w:sz w:val="28"/>
        </w:rPr>
        <w:t xml:space="preserve"> w Bóbrce</w:t>
      </w:r>
      <w:r w:rsidR="0095064C">
        <w:rPr>
          <w:sz w:val="28"/>
        </w:rPr>
        <w:t>:</w:t>
      </w:r>
      <w:r>
        <w:rPr>
          <w:sz w:val="28"/>
        </w:rPr>
        <w:t xml:space="preserve"> </w:t>
      </w:r>
      <w:r w:rsidR="00D763AE">
        <w:rPr>
          <w:sz w:val="28"/>
        </w:rPr>
        <w:t xml:space="preserve">Panią </w:t>
      </w:r>
      <w:r>
        <w:rPr>
          <w:sz w:val="28"/>
        </w:rPr>
        <w:t xml:space="preserve">Marzenę Sysak i  </w:t>
      </w:r>
      <w:r w:rsidR="00D763AE">
        <w:rPr>
          <w:sz w:val="28"/>
        </w:rPr>
        <w:t xml:space="preserve">Pana </w:t>
      </w:r>
      <w:r>
        <w:rPr>
          <w:sz w:val="28"/>
        </w:rPr>
        <w:t>Michała Góreckiego</w:t>
      </w:r>
      <w:r w:rsidRPr="00275D99">
        <w:rPr>
          <w:sz w:val="28"/>
        </w:rPr>
        <w:t>.</w:t>
      </w:r>
    </w:p>
    <w:p w14:paraId="75E7D29F" w14:textId="77777777" w:rsidR="008500E7" w:rsidRPr="00275D99" w:rsidRDefault="008500E7" w:rsidP="001F66C8">
      <w:pPr>
        <w:jc w:val="both"/>
        <w:rPr>
          <w:b/>
          <w:u w:val="single"/>
        </w:rPr>
      </w:pPr>
      <w:r w:rsidRPr="00275D99">
        <w:rPr>
          <w:b/>
          <w:u w:val="single"/>
        </w:rPr>
        <w:t>CEL GŁÓWNY:</w:t>
      </w:r>
    </w:p>
    <w:p w14:paraId="59880F21" w14:textId="4E0ABBAE" w:rsidR="008500E7" w:rsidRPr="00B14EBA" w:rsidRDefault="008500E7" w:rsidP="001F66C8">
      <w:pPr>
        <w:ind w:left="708"/>
        <w:jc w:val="both"/>
        <w:rPr>
          <w:sz w:val="28"/>
        </w:rPr>
      </w:pPr>
      <w:r w:rsidRPr="00275D99">
        <w:rPr>
          <w:sz w:val="28"/>
        </w:rPr>
        <w:t>Celem lekcji jest</w:t>
      </w:r>
      <w:r w:rsidR="00F72BF9">
        <w:rPr>
          <w:sz w:val="28"/>
        </w:rPr>
        <w:t xml:space="preserve"> przekazanie, zapoznani</w:t>
      </w:r>
      <w:r w:rsidRPr="00275D99">
        <w:rPr>
          <w:sz w:val="28"/>
        </w:rPr>
        <w:t>e</w:t>
      </w:r>
      <w:r w:rsidR="00F72BF9">
        <w:rPr>
          <w:sz w:val="28"/>
        </w:rPr>
        <w:t xml:space="preserve"> oraz </w:t>
      </w:r>
      <w:r w:rsidRPr="00275D99">
        <w:rPr>
          <w:sz w:val="28"/>
        </w:rPr>
        <w:t>utrwalenie wiadomości</w:t>
      </w:r>
      <w:r w:rsidR="00F72BF9">
        <w:rPr>
          <w:sz w:val="28"/>
        </w:rPr>
        <w:t xml:space="preserve"> z </w:t>
      </w:r>
      <w:r>
        <w:rPr>
          <w:sz w:val="28"/>
        </w:rPr>
        <w:t>historii przemysłu naftowego,</w:t>
      </w:r>
      <w:r w:rsidR="00F72BF9">
        <w:rPr>
          <w:sz w:val="28"/>
        </w:rPr>
        <w:t xml:space="preserve"> prz</w:t>
      </w:r>
      <w:r w:rsidR="00A44768">
        <w:rPr>
          <w:sz w:val="28"/>
        </w:rPr>
        <w:t xml:space="preserve">edstawienie postaci polskiego geniusza, twórcy przemysłu naftowego </w:t>
      </w:r>
      <w:r w:rsidR="00F72BF9">
        <w:rPr>
          <w:sz w:val="28"/>
        </w:rPr>
        <w:t>-</w:t>
      </w:r>
      <w:r>
        <w:rPr>
          <w:sz w:val="28"/>
        </w:rPr>
        <w:t xml:space="preserve"> Ignac</w:t>
      </w:r>
      <w:r w:rsidR="00A44768">
        <w:rPr>
          <w:sz w:val="28"/>
        </w:rPr>
        <w:t>ego</w:t>
      </w:r>
      <w:r>
        <w:rPr>
          <w:sz w:val="28"/>
        </w:rPr>
        <w:t xml:space="preserve"> Łukasiewicz</w:t>
      </w:r>
      <w:r w:rsidR="00A44768">
        <w:rPr>
          <w:sz w:val="28"/>
        </w:rPr>
        <w:t>a. Zapoznanie z ciekłą kopaliną, czyli ropą naftową</w:t>
      </w:r>
      <w:r w:rsidR="00B14EBA">
        <w:rPr>
          <w:sz w:val="28"/>
        </w:rPr>
        <w:t xml:space="preserve"> (jej pochodzenie i skład chemiczny), pokazanie nafty jako paliwa zastosowanego do oświetlania </w:t>
      </w:r>
      <w:r w:rsidR="00A44768">
        <w:rPr>
          <w:sz w:val="28"/>
        </w:rPr>
        <w:t>oraz</w:t>
      </w:r>
      <w:r w:rsidR="00B14EBA">
        <w:rPr>
          <w:sz w:val="28"/>
        </w:rPr>
        <w:t xml:space="preserve"> </w:t>
      </w:r>
      <w:r w:rsidR="00A44768">
        <w:rPr>
          <w:sz w:val="28"/>
        </w:rPr>
        <w:t>omówienie konstrukcji lampy naftowe</w:t>
      </w:r>
      <w:r w:rsidR="005A121E">
        <w:rPr>
          <w:sz w:val="28"/>
        </w:rPr>
        <w:t>j.</w:t>
      </w:r>
    </w:p>
    <w:p w14:paraId="53B93815" w14:textId="77777777" w:rsidR="008500E7" w:rsidRPr="008500E7" w:rsidRDefault="008500E7" w:rsidP="001F66C8">
      <w:pPr>
        <w:jc w:val="both"/>
        <w:rPr>
          <w:b/>
          <w:color w:val="FF0000"/>
          <w:u w:val="single"/>
        </w:rPr>
      </w:pPr>
      <w:r w:rsidRPr="00275D99">
        <w:rPr>
          <w:b/>
          <w:u w:val="single"/>
        </w:rPr>
        <w:t>CELE OPERACYJNE:</w:t>
      </w:r>
    </w:p>
    <w:p w14:paraId="03A96855" w14:textId="5A1D0BB1" w:rsidR="008500E7" w:rsidRPr="00275D99" w:rsidRDefault="008500E7" w:rsidP="001F66C8">
      <w:pPr>
        <w:ind w:left="708"/>
        <w:jc w:val="both"/>
        <w:rPr>
          <w:sz w:val="28"/>
        </w:rPr>
      </w:pPr>
      <w:r w:rsidRPr="00275D99">
        <w:rPr>
          <w:sz w:val="28"/>
        </w:rPr>
        <w:t>Po przeprowadzonej lekcji uczeń</w:t>
      </w:r>
      <w:r w:rsidR="00733FC6">
        <w:rPr>
          <w:sz w:val="28"/>
        </w:rPr>
        <w:t xml:space="preserve"> </w:t>
      </w:r>
      <w:r w:rsidRPr="00275D99">
        <w:rPr>
          <w:sz w:val="28"/>
        </w:rPr>
        <w:t>powinien:</w:t>
      </w:r>
    </w:p>
    <w:p w14:paraId="15142B2C" w14:textId="28B179BA" w:rsidR="008500E7" w:rsidRPr="00275D99" w:rsidRDefault="00733FC6" w:rsidP="001F66C8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znać</w:t>
      </w:r>
      <w:r w:rsidR="008500E7" w:rsidRPr="00275D99">
        <w:rPr>
          <w:sz w:val="28"/>
        </w:rPr>
        <w:t xml:space="preserve"> pochodz</w:t>
      </w:r>
      <w:r>
        <w:rPr>
          <w:sz w:val="28"/>
        </w:rPr>
        <w:t>enie</w:t>
      </w:r>
      <w:r w:rsidR="008500E7" w:rsidRPr="00275D99">
        <w:rPr>
          <w:sz w:val="28"/>
        </w:rPr>
        <w:t xml:space="preserve"> rop</w:t>
      </w:r>
      <w:r>
        <w:rPr>
          <w:sz w:val="28"/>
        </w:rPr>
        <w:t>y</w:t>
      </w:r>
      <w:r w:rsidR="008500E7" w:rsidRPr="00275D99">
        <w:rPr>
          <w:sz w:val="28"/>
        </w:rPr>
        <w:t xml:space="preserve"> naftow</w:t>
      </w:r>
      <w:r>
        <w:rPr>
          <w:sz w:val="28"/>
        </w:rPr>
        <w:t>ej</w:t>
      </w:r>
    </w:p>
    <w:p w14:paraId="41C8E37E" w14:textId="0337FE3C" w:rsidR="008500E7" w:rsidRPr="00275D99" w:rsidRDefault="00733FC6" w:rsidP="001F66C8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znać metody</w:t>
      </w:r>
      <w:r w:rsidR="008500E7" w:rsidRPr="00275D99">
        <w:rPr>
          <w:sz w:val="28"/>
        </w:rPr>
        <w:t xml:space="preserve"> poszu</w:t>
      </w:r>
      <w:r>
        <w:rPr>
          <w:sz w:val="28"/>
        </w:rPr>
        <w:t xml:space="preserve">kiwania </w:t>
      </w:r>
      <w:r w:rsidR="008500E7" w:rsidRPr="00275D99">
        <w:rPr>
          <w:sz w:val="28"/>
        </w:rPr>
        <w:t>ropy naftowej</w:t>
      </w:r>
    </w:p>
    <w:p w14:paraId="52CC2E91" w14:textId="5FC592EE" w:rsidR="008500E7" w:rsidRPr="00275D99" w:rsidRDefault="00733FC6" w:rsidP="001F66C8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znać metodę</w:t>
      </w:r>
      <w:r w:rsidR="008500E7" w:rsidRPr="00275D99">
        <w:rPr>
          <w:sz w:val="28"/>
        </w:rPr>
        <w:t xml:space="preserve"> eksploat</w:t>
      </w:r>
      <w:r w:rsidR="001E3476">
        <w:rPr>
          <w:sz w:val="28"/>
        </w:rPr>
        <w:t>acji</w:t>
      </w:r>
      <w:r w:rsidR="008500E7" w:rsidRPr="00275D99">
        <w:rPr>
          <w:sz w:val="28"/>
        </w:rPr>
        <w:t xml:space="preserve"> rop</w:t>
      </w:r>
      <w:r w:rsidR="001E3476">
        <w:rPr>
          <w:sz w:val="28"/>
        </w:rPr>
        <w:t>y</w:t>
      </w:r>
      <w:r w:rsidR="008500E7" w:rsidRPr="00275D99">
        <w:rPr>
          <w:sz w:val="28"/>
        </w:rPr>
        <w:t xml:space="preserve"> naftow</w:t>
      </w:r>
      <w:r w:rsidR="001E3476">
        <w:rPr>
          <w:sz w:val="28"/>
        </w:rPr>
        <w:t>ej</w:t>
      </w:r>
    </w:p>
    <w:p w14:paraId="7E2349B0" w14:textId="77777777" w:rsidR="008500E7" w:rsidRPr="00275D99" w:rsidRDefault="008500E7" w:rsidP="001F66C8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275D99">
        <w:rPr>
          <w:sz w:val="28"/>
        </w:rPr>
        <w:t xml:space="preserve">znać podstawowe pierwiastki wchodzące w skład ropy naftowej </w:t>
      </w:r>
    </w:p>
    <w:p w14:paraId="2ACEDD0D" w14:textId="77777777" w:rsidR="008500E7" w:rsidRPr="00275D99" w:rsidRDefault="008500E7" w:rsidP="001F66C8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275D99">
        <w:rPr>
          <w:sz w:val="28"/>
        </w:rPr>
        <w:t>znać podstawowe rodzaje ropy naftowej</w:t>
      </w:r>
    </w:p>
    <w:p w14:paraId="5D02F5CA" w14:textId="77777777" w:rsidR="008500E7" w:rsidRPr="00275D99" w:rsidRDefault="008500E7" w:rsidP="001F66C8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275D99">
        <w:rPr>
          <w:sz w:val="28"/>
        </w:rPr>
        <w:t xml:space="preserve">znać podstawowe właściwości ropy naftowej takie jak : temp. wrzenia, gęstość, </w:t>
      </w:r>
    </w:p>
    <w:p w14:paraId="559C3DD1" w14:textId="77777777" w:rsidR="008500E7" w:rsidRPr="00275D99" w:rsidRDefault="008500E7" w:rsidP="001F66C8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275D99">
        <w:rPr>
          <w:sz w:val="28"/>
        </w:rPr>
        <w:t>wymienić podstawowe metody przeróbki ropy naftowej</w:t>
      </w:r>
    </w:p>
    <w:p w14:paraId="65FC694B" w14:textId="39A2A12F" w:rsidR="008500E7" w:rsidRDefault="008500E7" w:rsidP="001F66C8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275D99">
        <w:rPr>
          <w:sz w:val="28"/>
        </w:rPr>
        <w:t>wymienić podstawowe produkty otrzymywane z ropy naftowej</w:t>
      </w:r>
    </w:p>
    <w:p w14:paraId="2F0E510E" w14:textId="523DBB9A" w:rsidR="001E3476" w:rsidRDefault="001E3476" w:rsidP="001F66C8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wiedzieć kim był Ignacy Łukasiewicz</w:t>
      </w:r>
    </w:p>
    <w:p w14:paraId="2552D2BF" w14:textId="36F2BAEE" w:rsidR="001E3476" w:rsidRDefault="001E3476" w:rsidP="001F66C8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znać</w:t>
      </w:r>
      <w:r w:rsidR="00A213EE">
        <w:rPr>
          <w:sz w:val="28"/>
        </w:rPr>
        <w:t xml:space="preserve"> dokonania i</w:t>
      </w:r>
      <w:r>
        <w:rPr>
          <w:sz w:val="28"/>
        </w:rPr>
        <w:t xml:space="preserve"> wynalazki</w:t>
      </w:r>
      <w:r w:rsidR="001834D3">
        <w:rPr>
          <w:sz w:val="28"/>
        </w:rPr>
        <w:t xml:space="preserve"> Ignacego</w:t>
      </w:r>
      <w:r>
        <w:rPr>
          <w:sz w:val="28"/>
        </w:rPr>
        <w:t xml:space="preserve"> Łukasiewicza</w:t>
      </w:r>
    </w:p>
    <w:p w14:paraId="2600FD20" w14:textId="77777777" w:rsidR="00DD71E2" w:rsidRDefault="00DD71E2" w:rsidP="001F66C8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znać spuściznę Łukasiewicza</w:t>
      </w:r>
    </w:p>
    <w:p w14:paraId="18FA121B" w14:textId="1804779A" w:rsidR="00DD71E2" w:rsidRDefault="00DD71E2" w:rsidP="001F66C8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znać zastosowanie nafty </w:t>
      </w:r>
    </w:p>
    <w:p w14:paraId="1F605171" w14:textId="77777777" w:rsidR="008500E7" w:rsidRPr="00DD71E2" w:rsidRDefault="008500E7" w:rsidP="001F66C8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DD71E2">
        <w:rPr>
          <w:sz w:val="28"/>
        </w:rPr>
        <w:lastRenderedPageBreak/>
        <w:t>znać budowę lampy naftowej</w:t>
      </w:r>
    </w:p>
    <w:p w14:paraId="41A969BF" w14:textId="1B4A8966" w:rsidR="00780466" w:rsidRPr="00275D99" w:rsidRDefault="008500E7" w:rsidP="001F66C8">
      <w:pPr>
        <w:jc w:val="both"/>
        <w:rPr>
          <w:b/>
          <w:u w:val="single"/>
        </w:rPr>
      </w:pPr>
      <w:r w:rsidRPr="00275D99">
        <w:rPr>
          <w:b/>
          <w:u w:val="single"/>
        </w:rPr>
        <w:t>MATERIAŁY I ŚRODKI DYDAKTYCZNE:</w:t>
      </w:r>
    </w:p>
    <w:p w14:paraId="5C16E1D1" w14:textId="4BE3253C" w:rsidR="008500E7" w:rsidRPr="00275D99" w:rsidRDefault="00780466" w:rsidP="001F66C8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</w:t>
      </w:r>
      <w:r w:rsidR="008500E7" w:rsidRPr="00275D99">
        <w:rPr>
          <w:sz w:val="28"/>
        </w:rPr>
        <w:t>róbki różnego rodzaju ropy naftowej</w:t>
      </w:r>
    </w:p>
    <w:p w14:paraId="74E1FAD2" w14:textId="129067ED" w:rsidR="008500E7" w:rsidRPr="00275D99" w:rsidRDefault="00780466" w:rsidP="001F66C8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</w:t>
      </w:r>
      <w:r w:rsidR="008500E7" w:rsidRPr="00275D99">
        <w:rPr>
          <w:sz w:val="28"/>
        </w:rPr>
        <w:t xml:space="preserve">róbki różnego rodzaju produktów naftowych </w:t>
      </w:r>
    </w:p>
    <w:p w14:paraId="1C6039B6" w14:textId="4B006A0C" w:rsidR="008500E7" w:rsidRDefault="00780466" w:rsidP="001F66C8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</w:t>
      </w:r>
      <w:r w:rsidR="008500E7" w:rsidRPr="00275D99">
        <w:rPr>
          <w:sz w:val="28"/>
        </w:rPr>
        <w:t xml:space="preserve">róbka ropy naftowej </w:t>
      </w:r>
      <w:r w:rsidR="008500E7" w:rsidRPr="00780466">
        <w:rPr>
          <w:sz w:val="28"/>
        </w:rPr>
        <w:t>nieprzetworzonej</w:t>
      </w:r>
    </w:p>
    <w:p w14:paraId="4133A35A" w14:textId="6134CA54" w:rsidR="00780466" w:rsidRPr="00780466" w:rsidRDefault="00780466" w:rsidP="001F66C8">
      <w:pPr>
        <w:pStyle w:val="Akapitzlist"/>
        <w:numPr>
          <w:ilvl w:val="0"/>
          <w:numId w:val="2"/>
        </w:numPr>
        <w:jc w:val="both"/>
        <w:rPr>
          <w:i/>
          <w:strike/>
          <w:sz w:val="28"/>
        </w:rPr>
      </w:pPr>
      <w:r>
        <w:rPr>
          <w:iCs/>
          <w:sz w:val="28"/>
        </w:rPr>
        <w:t>l</w:t>
      </w:r>
      <w:r w:rsidRPr="00780466">
        <w:rPr>
          <w:iCs/>
          <w:sz w:val="28"/>
        </w:rPr>
        <w:t>a</w:t>
      </w:r>
      <w:r w:rsidR="004D2206">
        <w:rPr>
          <w:iCs/>
          <w:sz w:val="28"/>
        </w:rPr>
        <w:t>m</w:t>
      </w:r>
      <w:r w:rsidRPr="00780466">
        <w:rPr>
          <w:iCs/>
          <w:sz w:val="28"/>
        </w:rPr>
        <w:t>py naftowe wykonane według pierwowzoru Ignacego</w:t>
      </w:r>
      <w:r w:rsidRPr="001A211C">
        <w:rPr>
          <w:iCs/>
          <w:sz w:val="28"/>
          <w:u w:val="single"/>
        </w:rPr>
        <w:t xml:space="preserve"> </w:t>
      </w:r>
      <w:r w:rsidRPr="00780466">
        <w:rPr>
          <w:iCs/>
          <w:sz w:val="28"/>
        </w:rPr>
        <w:t>Łukasiewicza</w:t>
      </w:r>
    </w:p>
    <w:p w14:paraId="4036F254" w14:textId="77777777" w:rsidR="00780466" w:rsidRPr="00780466" w:rsidRDefault="00780466" w:rsidP="001F66C8">
      <w:pPr>
        <w:pStyle w:val="Akapitzlist"/>
        <w:numPr>
          <w:ilvl w:val="0"/>
          <w:numId w:val="2"/>
        </w:numPr>
        <w:jc w:val="both"/>
        <w:rPr>
          <w:i/>
          <w:strike/>
          <w:sz w:val="28"/>
        </w:rPr>
      </w:pPr>
      <w:r>
        <w:rPr>
          <w:iCs/>
          <w:sz w:val="28"/>
        </w:rPr>
        <w:t>prezentacja multimedialna</w:t>
      </w:r>
      <w:bookmarkStart w:id="0" w:name="_GoBack"/>
    </w:p>
    <w:bookmarkEnd w:id="0"/>
    <w:p w14:paraId="16FB5629" w14:textId="77777777" w:rsidR="00780466" w:rsidRPr="00780466" w:rsidRDefault="00780466" w:rsidP="001F66C8">
      <w:pPr>
        <w:pStyle w:val="Akapitzlist"/>
        <w:numPr>
          <w:ilvl w:val="0"/>
          <w:numId w:val="2"/>
        </w:numPr>
        <w:jc w:val="both"/>
        <w:rPr>
          <w:i/>
          <w:strike/>
          <w:sz w:val="28"/>
        </w:rPr>
      </w:pPr>
      <w:r>
        <w:rPr>
          <w:iCs/>
          <w:sz w:val="28"/>
        </w:rPr>
        <w:t>p</w:t>
      </w:r>
      <w:r w:rsidRPr="00780466">
        <w:rPr>
          <w:iCs/>
          <w:sz w:val="28"/>
        </w:rPr>
        <w:t>lansze edukacyjne</w:t>
      </w:r>
    </w:p>
    <w:p w14:paraId="431353B7" w14:textId="77777777" w:rsidR="00780466" w:rsidRPr="00780466" w:rsidRDefault="00780466" w:rsidP="001F66C8">
      <w:pPr>
        <w:pStyle w:val="Akapitzlist"/>
        <w:numPr>
          <w:ilvl w:val="0"/>
          <w:numId w:val="2"/>
        </w:numPr>
        <w:jc w:val="both"/>
        <w:rPr>
          <w:i/>
          <w:strike/>
          <w:sz w:val="28"/>
        </w:rPr>
      </w:pPr>
      <w:r>
        <w:rPr>
          <w:iCs/>
          <w:sz w:val="28"/>
        </w:rPr>
        <w:t>p</w:t>
      </w:r>
      <w:r w:rsidRPr="00780466">
        <w:rPr>
          <w:iCs/>
          <w:sz w:val="28"/>
        </w:rPr>
        <w:t>ortret Ignacego Łukasiewicza</w:t>
      </w:r>
    </w:p>
    <w:p w14:paraId="577F73FD" w14:textId="77777777" w:rsidR="00780466" w:rsidRPr="00780466" w:rsidRDefault="00780466" w:rsidP="001F66C8">
      <w:pPr>
        <w:pStyle w:val="Akapitzlist"/>
        <w:ind w:left="1428"/>
        <w:jc w:val="both"/>
        <w:rPr>
          <w:i/>
          <w:strike/>
          <w:sz w:val="28"/>
        </w:rPr>
      </w:pPr>
    </w:p>
    <w:p w14:paraId="0D517F82" w14:textId="77777777" w:rsidR="008500E7" w:rsidRPr="00275D99" w:rsidRDefault="008500E7" w:rsidP="001F66C8">
      <w:pPr>
        <w:jc w:val="both"/>
        <w:rPr>
          <w:b/>
          <w:u w:val="single"/>
        </w:rPr>
      </w:pPr>
      <w:r w:rsidRPr="00275D99">
        <w:rPr>
          <w:b/>
          <w:u w:val="single"/>
        </w:rPr>
        <w:t>PRZEBIEG LEKCJI:</w:t>
      </w:r>
    </w:p>
    <w:p w14:paraId="0A955D9F" w14:textId="77777777" w:rsidR="008500E7" w:rsidRPr="001F66C8" w:rsidRDefault="008500E7" w:rsidP="001F66C8">
      <w:pPr>
        <w:pStyle w:val="Akapitzlist"/>
        <w:numPr>
          <w:ilvl w:val="0"/>
          <w:numId w:val="7"/>
        </w:numPr>
        <w:jc w:val="both"/>
        <w:rPr>
          <w:sz w:val="28"/>
        </w:rPr>
      </w:pPr>
      <w:r w:rsidRPr="001F66C8">
        <w:rPr>
          <w:sz w:val="28"/>
        </w:rPr>
        <w:t>Część wstępna:</w:t>
      </w:r>
    </w:p>
    <w:p w14:paraId="1F354381" w14:textId="4CCD90CF" w:rsidR="008500E7" w:rsidRPr="0086314F" w:rsidRDefault="008500E7" w:rsidP="001F66C8">
      <w:pPr>
        <w:pStyle w:val="Akapitzlist"/>
        <w:numPr>
          <w:ilvl w:val="0"/>
          <w:numId w:val="4"/>
        </w:numPr>
        <w:ind w:left="1418" w:hanging="284"/>
        <w:jc w:val="both"/>
        <w:rPr>
          <w:sz w:val="28"/>
        </w:rPr>
      </w:pPr>
      <w:r w:rsidRPr="0086314F">
        <w:rPr>
          <w:sz w:val="28"/>
        </w:rPr>
        <w:t>krótkie przedstawienie miejsca gdzie odbywa się lekcja oraz wyjaśnienie dlaczego właśnie w tym miejscu</w:t>
      </w:r>
    </w:p>
    <w:p w14:paraId="596B5BD1" w14:textId="0539212E" w:rsidR="008500E7" w:rsidRDefault="008500E7" w:rsidP="001F66C8">
      <w:pPr>
        <w:pStyle w:val="Akapitzlist"/>
        <w:numPr>
          <w:ilvl w:val="0"/>
          <w:numId w:val="4"/>
        </w:numPr>
        <w:ind w:left="1418" w:hanging="284"/>
        <w:jc w:val="both"/>
        <w:rPr>
          <w:sz w:val="28"/>
        </w:rPr>
      </w:pPr>
      <w:r w:rsidRPr="0086314F">
        <w:rPr>
          <w:sz w:val="28"/>
        </w:rPr>
        <w:t xml:space="preserve"> prz</w:t>
      </w:r>
      <w:r>
        <w:rPr>
          <w:sz w:val="28"/>
        </w:rPr>
        <w:t>y</w:t>
      </w:r>
      <w:r w:rsidRPr="0086314F">
        <w:rPr>
          <w:sz w:val="28"/>
        </w:rPr>
        <w:t xml:space="preserve"> pomocy prezentacji multimedialnej</w:t>
      </w:r>
      <w:r>
        <w:rPr>
          <w:sz w:val="28"/>
        </w:rPr>
        <w:t xml:space="preserve"> p</w:t>
      </w:r>
      <w:r w:rsidR="004D2206">
        <w:rPr>
          <w:sz w:val="28"/>
        </w:rPr>
        <w:t>okazanie</w:t>
      </w:r>
      <w:r w:rsidRPr="0086314F">
        <w:rPr>
          <w:sz w:val="28"/>
        </w:rPr>
        <w:t xml:space="preserve"> koncepc</w:t>
      </w:r>
      <w:r w:rsidR="004D2206">
        <w:rPr>
          <w:sz w:val="28"/>
        </w:rPr>
        <w:t>ji</w:t>
      </w:r>
      <w:r w:rsidRPr="0086314F">
        <w:rPr>
          <w:sz w:val="28"/>
        </w:rPr>
        <w:t xml:space="preserve"> powstania ropy naftowej, wyja</w:t>
      </w:r>
      <w:r w:rsidR="004D2206">
        <w:rPr>
          <w:sz w:val="28"/>
        </w:rPr>
        <w:t>śnienie</w:t>
      </w:r>
      <w:r w:rsidRPr="0086314F">
        <w:rPr>
          <w:sz w:val="28"/>
        </w:rPr>
        <w:t xml:space="preserve"> proces</w:t>
      </w:r>
      <w:r w:rsidR="004D2206">
        <w:rPr>
          <w:sz w:val="28"/>
        </w:rPr>
        <w:t>u</w:t>
      </w:r>
      <w:r w:rsidRPr="0086314F">
        <w:rPr>
          <w:sz w:val="28"/>
        </w:rPr>
        <w:t xml:space="preserve"> bitumizacji oraz</w:t>
      </w:r>
      <w:r w:rsidR="004D2206">
        <w:rPr>
          <w:sz w:val="28"/>
        </w:rPr>
        <w:t xml:space="preserve"> wskazanie</w:t>
      </w:r>
      <w:r w:rsidRPr="0086314F">
        <w:rPr>
          <w:sz w:val="28"/>
        </w:rPr>
        <w:t xml:space="preserve"> informacj</w:t>
      </w:r>
      <w:r w:rsidR="004D2206">
        <w:rPr>
          <w:sz w:val="28"/>
        </w:rPr>
        <w:t>i</w:t>
      </w:r>
      <w:r w:rsidRPr="0086314F">
        <w:rPr>
          <w:sz w:val="28"/>
        </w:rPr>
        <w:t xml:space="preserve"> o</w:t>
      </w:r>
      <w:r w:rsidR="003E6CE1">
        <w:rPr>
          <w:sz w:val="28"/>
        </w:rPr>
        <w:t xml:space="preserve"> miejscach jej</w:t>
      </w:r>
      <w:r w:rsidRPr="0086314F">
        <w:rPr>
          <w:sz w:val="28"/>
        </w:rPr>
        <w:t xml:space="preserve"> występowani</w:t>
      </w:r>
      <w:r w:rsidR="003E6CE1">
        <w:rPr>
          <w:sz w:val="28"/>
        </w:rPr>
        <w:t>a</w:t>
      </w:r>
    </w:p>
    <w:p w14:paraId="06AE445C" w14:textId="5829D46A" w:rsidR="008500E7" w:rsidRDefault="008500E7" w:rsidP="001F66C8">
      <w:pPr>
        <w:pStyle w:val="Akapitzlist"/>
        <w:numPr>
          <w:ilvl w:val="0"/>
          <w:numId w:val="4"/>
        </w:numPr>
        <w:ind w:left="1418" w:hanging="284"/>
        <w:jc w:val="both"/>
        <w:rPr>
          <w:sz w:val="28"/>
        </w:rPr>
      </w:pPr>
      <w:r>
        <w:rPr>
          <w:sz w:val="28"/>
        </w:rPr>
        <w:t xml:space="preserve"> </w:t>
      </w:r>
      <w:r w:rsidR="004D2206">
        <w:rPr>
          <w:sz w:val="28"/>
        </w:rPr>
        <w:t>zapoznanie z</w:t>
      </w:r>
      <w:r>
        <w:rPr>
          <w:sz w:val="28"/>
        </w:rPr>
        <w:t xml:space="preserve"> histori</w:t>
      </w:r>
      <w:r w:rsidR="004D2206">
        <w:rPr>
          <w:sz w:val="28"/>
        </w:rPr>
        <w:t>ą</w:t>
      </w:r>
      <w:r>
        <w:rPr>
          <w:sz w:val="28"/>
        </w:rPr>
        <w:t xml:space="preserve"> ropy naftowej od czasów starożytnych do czasów Ignacego Łukasiewicza</w:t>
      </w:r>
    </w:p>
    <w:p w14:paraId="57C6BE19" w14:textId="3F8F8721" w:rsidR="004D2206" w:rsidRDefault="00A81B34" w:rsidP="001F66C8">
      <w:pPr>
        <w:pStyle w:val="Akapitzlist"/>
        <w:numPr>
          <w:ilvl w:val="0"/>
          <w:numId w:val="4"/>
        </w:numPr>
        <w:ind w:left="1418" w:hanging="284"/>
        <w:jc w:val="both"/>
        <w:rPr>
          <w:sz w:val="28"/>
        </w:rPr>
      </w:pPr>
      <w:r>
        <w:rPr>
          <w:sz w:val="28"/>
        </w:rPr>
        <w:t>p</w:t>
      </w:r>
      <w:r w:rsidR="004D2206">
        <w:rPr>
          <w:sz w:val="28"/>
        </w:rPr>
        <w:t>rz</w:t>
      </w:r>
      <w:r>
        <w:rPr>
          <w:sz w:val="28"/>
        </w:rPr>
        <w:t xml:space="preserve">edstawienie życia i działalności </w:t>
      </w:r>
      <w:r w:rsidR="004D2206">
        <w:rPr>
          <w:sz w:val="28"/>
        </w:rPr>
        <w:t>Ignacego Łukasiewicza w 200. rocznicę urodzin i 140. rocznicę śmierci</w:t>
      </w:r>
    </w:p>
    <w:p w14:paraId="66813252" w14:textId="76C59FDC" w:rsidR="001A211C" w:rsidRDefault="00A81B34" w:rsidP="001F66C8">
      <w:pPr>
        <w:pStyle w:val="Akapitzlist"/>
        <w:numPr>
          <w:ilvl w:val="0"/>
          <w:numId w:val="4"/>
        </w:numPr>
        <w:ind w:left="1418" w:hanging="284"/>
        <w:jc w:val="both"/>
        <w:rPr>
          <w:sz w:val="28"/>
        </w:rPr>
      </w:pPr>
      <w:r>
        <w:rPr>
          <w:sz w:val="28"/>
        </w:rPr>
        <w:t>zapoznanie z</w:t>
      </w:r>
      <w:r w:rsidR="001A211C" w:rsidRPr="004D2206">
        <w:rPr>
          <w:sz w:val="28"/>
        </w:rPr>
        <w:t xml:space="preserve"> histori</w:t>
      </w:r>
      <w:r>
        <w:rPr>
          <w:sz w:val="28"/>
        </w:rPr>
        <w:t>ą</w:t>
      </w:r>
      <w:r w:rsidR="001A211C" w:rsidRPr="004D2206">
        <w:rPr>
          <w:sz w:val="28"/>
        </w:rPr>
        <w:t xml:space="preserve"> przemysłu naftowego</w:t>
      </w:r>
      <w:r>
        <w:rPr>
          <w:sz w:val="28"/>
        </w:rPr>
        <w:t xml:space="preserve"> w XIX w.</w:t>
      </w:r>
    </w:p>
    <w:p w14:paraId="5B319B62" w14:textId="15F95A1B" w:rsidR="008500E7" w:rsidRPr="001F66C8" w:rsidRDefault="00A81B34" w:rsidP="001F66C8">
      <w:pPr>
        <w:pStyle w:val="Akapitzlist"/>
        <w:numPr>
          <w:ilvl w:val="0"/>
          <w:numId w:val="4"/>
        </w:numPr>
        <w:spacing w:after="0"/>
        <w:ind w:left="1418" w:hanging="284"/>
        <w:jc w:val="both"/>
        <w:rPr>
          <w:sz w:val="28"/>
        </w:rPr>
      </w:pPr>
      <w:r w:rsidRPr="004D2206">
        <w:rPr>
          <w:sz w:val="28"/>
        </w:rPr>
        <w:t>om</w:t>
      </w:r>
      <w:r>
        <w:rPr>
          <w:sz w:val="28"/>
        </w:rPr>
        <w:t>ówienie</w:t>
      </w:r>
      <w:r w:rsidRPr="004D2206">
        <w:rPr>
          <w:sz w:val="28"/>
        </w:rPr>
        <w:t xml:space="preserve"> i </w:t>
      </w:r>
      <w:r>
        <w:rPr>
          <w:sz w:val="28"/>
        </w:rPr>
        <w:t>za</w:t>
      </w:r>
      <w:r w:rsidRPr="004D2206">
        <w:rPr>
          <w:sz w:val="28"/>
        </w:rPr>
        <w:t>prezen</w:t>
      </w:r>
      <w:r>
        <w:rPr>
          <w:sz w:val="28"/>
        </w:rPr>
        <w:t>towanie</w:t>
      </w:r>
      <w:r w:rsidRPr="004D2206">
        <w:rPr>
          <w:sz w:val="28"/>
        </w:rPr>
        <w:t xml:space="preserve"> kopi</w:t>
      </w:r>
      <w:r>
        <w:rPr>
          <w:sz w:val="28"/>
        </w:rPr>
        <w:t>i</w:t>
      </w:r>
      <w:r w:rsidRPr="004D2206">
        <w:rPr>
          <w:sz w:val="28"/>
        </w:rPr>
        <w:t xml:space="preserve"> pierwszej lampy naftowej</w:t>
      </w:r>
    </w:p>
    <w:p w14:paraId="1922D3F3" w14:textId="77777777" w:rsidR="008500E7" w:rsidRPr="001F66C8" w:rsidRDefault="008500E7" w:rsidP="001F66C8">
      <w:pPr>
        <w:pStyle w:val="Akapitzlist"/>
        <w:numPr>
          <w:ilvl w:val="0"/>
          <w:numId w:val="7"/>
        </w:numPr>
        <w:spacing w:before="240"/>
        <w:ind w:left="714" w:hanging="357"/>
        <w:contextualSpacing w:val="0"/>
        <w:jc w:val="both"/>
        <w:rPr>
          <w:sz w:val="28"/>
        </w:rPr>
      </w:pPr>
      <w:r w:rsidRPr="001F66C8">
        <w:rPr>
          <w:sz w:val="28"/>
        </w:rPr>
        <w:t>Część właściwa:</w:t>
      </w:r>
    </w:p>
    <w:p w14:paraId="6829C07B" w14:textId="491E9B1C" w:rsidR="008500E7" w:rsidRDefault="00A81B34" w:rsidP="001F66C8">
      <w:pPr>
        <w:pStyle w:val="Akapitzlist"/>
        <w:numPr>
          <w:ilvl w:val="0"/>
          <w:numId w:val="5"/>
        </w:numPr>
        <w:ind w:left="1418"/>
        <w:jc w:val="both"/>
        <w:rPr>
          <w:sz w:val="28"/>
        </w:rPr>
      </w:pPr>
      <w:r>
        <w:rPr>
          <w:sz w:val="28"/>
        </w:rPr>
        <w:t>p</w:t>
      </w:r>
      <w:r w:rsidR="008500E7">
        <w:rPr>
          <w:sz w:val="28"/>
        </w:rPr>
        <w:t xml:space="preserve">rowadzący krótko przedstawia procesy; poszukiwania, wierceń oraz eksploatację ropy naftowej w XIX i XX wieku.  </w:t>
      </w:r>
      <w:r w:rsidR="008500E7" w:rsidRPr="0086314F">
        <w:rPr>
          <w:sz w:val="28"/>
        </w:rPr>
        <w:t xml:space="preserve"> </w:t>
      </w:r>
    </w:p>
    <w:p w14:paraId="24CA1929" w14:textId="303B1494" w:rsidR="008500E7" w:rsidRDefault="00C90495" w:rsidP="001F66C8">
      <w:pPr>
        <w:pStyle w:val="Akapitzlist"/>
        <w:numPr>
          <w:ilvl w:val="0"/>
          <w:numId w:val="5"/>
        </w:numPr>
        <w:ind w:left="1418"/>
        <w:jc w:val="both"/>
        <w:rPr>
          <w:sz w:val="28"/>
        </w:rPr>
      </w:pPr>
      <w:r>
        <w:rPr>
          <w:sz w:val="28"/>
        </w:rPr>
        <w:t>p</w:t>
      </w:r>
      <w:r w:rsidR="008500E7">
        <w:rPr>
          <w:sz w:val="28"/>
        </w:rPr>
        <w:t xml:space="preserve">rowadzący omawia skład chemiczny ropy naftowej i </w:t>
      </w:r>
      <w:r>
        <w:rPr>
          <w:sz w:val="28"/>
        </w:rPr>
        <w:t>oraz demonstruje próbki ropy</w:t>
      </w:r>
    </w:p>
    <w:p w14:paraId="0F67A34F" w14:textId="75ABF2C0" w:rsidR="008500E7" w:rsidRPr="00BE1B3C" w:rsidRDefault="00C90495" w:rsidP="001F66C8">
      <w:pPr>
        <w:pStyle w:val="Akapitzlist"/>
        <w:numPr>
          <w:ilvl w:val="0"/>
          <w:numId w:val="5"/>
        </w:numPr>
        <w:ind w:left="1418"/>
        <w:jc w:val="both"/>
        <w:rPr>
          <w:sz w:val="28"/>
        </w:rPr>
      </w:pPr>
      <w:r w:rsidRPr="00BE1B3C">
        <w:rPr>
          <w:sz w:val="28"/>
        </w:rPr>
        <w:t>p</w:t>
      </w:r>
      <w:r w:rsidR="008500E7" w:rsidRPr="00BE1B3C">
        <w:rPr>
          <w:sz w:val="28"/>
        </w:rPr>
        <w:t>rowadzący omawia podstawowe rodzaje ropy naftowej</w:t>
      </w:r>
      <w:r w:rsidR="00BE1B3C" w:rsidRPr="00BE1B3C">
        <w:rPr>
          <w:sz w:val="28"/>
        </w:rPr>
        <w:t>, jej właściwości (temperaturę wrzenia, gęstość i ciężar)</w:t>
      </w:r>
    </w:p>
    <w:p w14:paraId="15F0D1F6" w14:textId="41C6451B" w:rsidR="008500E7" w:rsidRPr="009F12E1" w:rsidRDefault="00BE1B3C" w:rsidP="001F66C8">
      <w:pPr>
        <w:pStyle w:val="Akapitzlist"/>
        <w:numPr>
          <w:ilvl w:val="0"/>
          <w:numId w:val="5"/>
        </w:numPr>
        <w:ind w:left="1418"/>
        <w:jc w:val="both"/>
        <w:rPr>
          <w:sz w:val="28"/>
        </w:rPr>
      </w:pPr>
      <w:r>
        <w:rPr>
          <w:sz w:val="28"/>
        </w:rPr>
        <w:lastRenderedPageBreak/>
        <w:t>p</w:t>
      </w:r>
      <w:r w:rsidR="008500E7">
        <w:rPr>
          <w:sz w:val="28"/>
        </w:rPr>
        <w:t>rzy omawianiu gęstości ropy prowadzą</w:t>
      </w:r>
      <w:r>
        <w:rPr>
          <w:sz w:val="28"/>
        </w:rPr>
        <w:t>cy</w:t>
      </w:r>
      <w:r w:rsidR="008500E7">
        <w:rPr>
          <w:sz w:val="28"/>
        </w:rPr>
        <w:t xml:space="preserve"> przeprowadza doświadczenie z wykorzystaniem nieoczyszczonej ropy naftowej</w:t>
      </w:r>
      <w:r>
        <w:rPr>
          <w:sz w:val="28"/>
        </w:rPr>
        <w:t xml:space="preserve"> oraz</w:t>
      </w:r>
      <w:r w:rsidR="008500E7">
        <w:rPr>
          <w:sz w:val="28"/>
        </w:rPr>
        <w:t xml:space="preserve"> wody </w:t>
      </w:r>
      <w:r>
        <w:rPr>
          <w:sz w:val="28"/>
        </w:rPr>
        <w:t>(</w:t>
      </w:r>
      <w:r w:rsidR="008500E7">
        <w:rPr>
          <w:sz w:val="28"/>
        </w:rPr>
        <w:t>mierzenie gęstości próbek ropy naftowej i wody przy pomocy areometru</w:t>
      </w:r>
      <w:r>
        <w:rPr>
          <w:sz w:val="28"/>
        </w:rPr>
        <w:t>)</w:t>
      </w:r>
    </w:p>
    <w:p w14:paraId="52B3900D" w14:textId="7AB3893B" w:rsidR="008500E7" w:rsidRDefault="00BE1B3C" w:rsidP="001F66C8">
      <w:pPr>
        <w:pStyle w:val="Akapitzlist"/>
        <w:numPr>
          <w:ilvl w:val="0"/>
          <w:numId w:val="5"/>
        </w:numPr>
        <w:ind w:left="1418" w:hanging="284"/>
        <w:jc w:val="both"/>
        <w:rPr>
          <w:sz w:val="28"/>
        </w:rPr>
      </w:pPr>
      <w:r>
        <w:rPr>
          <w:sz w:val="28"/>
        </w:rPr>
        <w:t>p</w:t>
      </w:r>
      <w:r w:rsidR="008500E7">
        <w:rPr>
          <w:sz w:val="28"/>
        </w:rPr>
        <w:t>rzy omawianiu ciężaru ropy prowadzą</w:t>
      </w:r>
      <w:r>
        <w:rPr>
          <w:sz w:val="28"/>
        </w:rPr>
        <w:t xml:space="preserve">cy </w:t>
      </w:r>
      <w:r w:rsidR="001F66C8">
        <w:rPr>
          <w:sz w:val="28"/>
        </w:rPr>
        <w:t>przeprowadza doświadczenie z </w:t>
      </w:r>
      <w:r w:rsidR="008500E7">
        <w:rPr>
          <w:sz w:val="28"/>
        </w:rPr>
        <w:t>wykorzystaniem nieoczyszczonej ropy naftowej  i wody w celu zobrazowania ciężaru ropy naftowej względem wody</w:t>
      </w:r>
      <w:r w:rsidR="003B5780">
        <w:rPr>
          <w:sz w:val="28"/>
        </w:rPr>
        <w:t xml:space="preserve"> </w:t>
      </w:r>
    </w:p>
    <w:p w14:paraId="3995D686" w14:textId="2846F935" w:rsidR="003B5780" w:rsidRDefault="003B5780" w:rsidP="001F66C8">
      <w:pPr>
        <w:pStyle w:val="Akapitzlist"/>
        <w:numPr>
          <w:ilvl w:val="0"/>
          <w:numId w:val="5"/>
        </w:numPr>
        <w:ind w:left="1418" w:hanging="284"/>
        <w:jc w:val="both"/>
        <w:rPr>
          <w:sz w:val="28"/>
        </w:rPr>
      </w:pPr>
      <w:r>
        <w:rPr>
          <w:sz w:val="28"/>
        </w:rPr>
        <w:t>prowadzący omawia podstawowe metody przeróbki ropy naftowej, proces destylacji, wyjaśnia też na przykł</w:t>
      </w:r>
      <w:r w:rsidR="001F66C8">
        <w:rPr>
          <w:sz w:val="28"/>
        </w:rPr>
        <w:t>adzie kociołka destylacyjnego i </w:t>
      </w:r>
      <w:r>
        <w:rPr>
          <w:sz w:val="28"/>
        </w:rPr>
        <w:t>schematu zasadę destylacji przeprowadzonej przez Ignacego Łukasiewicza, na koniec omawia destylację w dzisiejszych rafineriach</w:t>
      </w:r>
    </w:p>
    <w:p w14:paraId="3F915A37" w14:textId="77777777" w:rsidR="008D6624" w:rsidRDefault="003B5780" w:rsidP="001F66C8">
      <w:pPr>
        <w:pStyle w:val="Akapitzlist"/>
        <w:numPr>
          <w:ilvl w:val="0"/>
          <w:numId w:val="5"/>
        </w:numPr>
        <w:ind w:left="1418" w:hanging="284"/>
        <w:jc w:val="both"/>
        <w:rPr>
          <w:sz w:val="28"/>
        </w:rPr>
      </w:pPr>
      <w:r>
        <w:rPr>
          <w:sz w:val="28"/>
        </w:rPr>
        <w:t>z procesu destylacji frakcyjnej otrzymujemy naftę świetlną</w:t>
      </w:r>
      <w:r w:rsidR="008D6624">
        <w:rPr>
          <w:sz w:val="28"/>
        </w:rPr>
        <w:t xml:space="preserve"> - omówienie wykorzystania NAFTY w celach oświetleniowych</w:t>
      </w:r>
    </w:p>
    <w:p w14:paraId="28779218" w14:textId="514C43C5" w:rsidR="001A211C" w:rsidRDefault="003B5780" w:rsidP="001F66C8">
      <w:pPr>
        <w:pStyle w:val="Akapitzlist"/>
        <w:numPr>
          <w:ilvl w:val="0"/>
          <w:numId w:val="5"/>
        </w:numPr>
        <w:ind w:left="1418" w:hanging="284"/>
        <w:jc w:val="both"/>
        <w:rPr>
          <w:sz w:val="28"/>
        </w:rPr>
      </w:pPr>
      <w:r w:rsidRPr="003B5780">
        <w:rPr>
          <w:sz w:val="28"/>
        </w:rPr>
        <w:t>pr</w:t>
      </w:r>
      <w:r w:rsidR="001A211C" w:rsidRPr="003B5780">
        <w:rPr>
          <w:sz w:val="28"/>
        </w:rPr>
        <w:t>owadzący omawia konstrukcję, zasadę działania pierwszej lampy naftowej na świecie</w:t>
      </w:r>
    </w:p>
    <w:p w14:paraId="75D0C038" w14:textId="1E1C431B" w:rsidR="008D6624" w:rsidRPr="003B5780" w:rsidRDefault="008D6624" w:rsidP="001F66C8">
      <w:pPr>
        <w:pStyle w:val="Akapitzlist"/>
        <w:numPr>
          <w:ilvl w:val="0"/>
          <w:numId w:val="5"/>
        </w:numPr>
        <w:ind w:left="1418" w:hanging="284"/>
        <w:jc w:val="both"/>
        <w:rPr>
          <w:sz w:val="28"/>
        </w:rPr>
      </w:pPr>
      <w:r>
        <w:rPr>
          <w:sz w:val="28"/>
        </w:rPr>
        <w:t>prowadzący przedstawia postać polskiego geniusza, wynalazcy, konstruktora, społecznika, uczonego - Ignacego Łukasiewicza, jego działalność patriotyczną, społeczną i  charytatywną</w:t>
      </w:r>
    </w:p>
    <w:p w14:paraId="0E2C62B6" w14:textId="40EEB57E" w:rsidR="001A211C" w:rsidRPr="003B5780" w:rsidRDefault="008D6624" w:rsidP="001F66C8">
      <w:pPr>
        <w:pStyle w:val="Akapitzlist"/>
        <w:numPr>
          <w:ilvl w:val="0"/>
          <w:numId w:val="5"/>
        </w:numPr>
        <w:ind w:left="1418" w:hanging="284"/>
        <w:jc w:val="both"/>
        <w:rPr>
          <w:sz w:val="28"/>
        </w:rPr>
      </w:pPr>
      <w:r>
        <w:rPr>
          <w:sz w:val="28"/>
        </w:rPr>
        <w:t>p</w:t>
      </w:r>
      <w:r w:rsidR="001A211C" w:rsidRPr="003B5780">
        <w:rPr>
          <w:sz w:val="28"/>
        </w:rPr>
        <w:t>rowadzący przedstawia historię przemysłu naftowego, który zrodził się w małej wiosce na Podkarpaciu</w:t>
      </w:r>
    </w:p>
    <w:p w14:paraId="57D3983D" w14:textId="3B623339" w:rsidR="001A211C" w:rsidRPr="003B5780" w:rsidRDefault="008D6624" w:rsidP="001F66C8">
      <w:pPr>
        <w:pStyle w:val="Akapitzlist"/>
        <w:numPr>
          <w:ilvl w:val="0"/>
          <w:numId w:val="5"/>
        </w:numPr>
        <w:spacing w:before="240"/>
        <w:ind w:left="1418" w:hanging="284"/>
        <w:contextualSpacing w:val="0"/>
        <w:jc w:val="both"/>
        <w:rPr>
          <w:sz w:val="28"/>
        </w:rPr>
      </w:pPr>
      <w:r>
        <w:rPr>
          <w:sz w:val="28"/>
        </w:rPr>
        <w:t>p</w:t>
      </w:r>
      <w:r w:rsidR="00B94518" w:rsidRPr="003B5780">
        <w:rPr>
          <w:sz w:val="28"/>
        </w:rPr>
        <w:t>rowadzący przybliża postaci pionierów przemysłu naftowego</w:t>
      </w:r>
      <w:r>
        <w:rPr>
          <w:sz w:val="28"/>
        </w:rPr>
        <w:t xml:space="preserve"> (Tytusa Trzecieskiego, Karola </w:t>
      </w:r>
      <w:proofErr w:type="spellStart"/>
      <w:r>
        <w:rPr>
          <w:sz w:val="28"/>
        </w:rPr>
        <w:t>Klobassę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Zręckiego</w:t>
      </w:r>
      <w:proofErr w:type="spellEnd"/>
      <w:r>
        <w:rPr>
          <w:sz w:val="28"/>
        </w:rPr>
        <w:t>)</w:t>
      </w:r>
      <w:r w:rsidR="00B94518" w:rsidRPr="003B5780">
        <w:rPr>
          <w:sz w:val="28"/>
        </w:rPr>
        <w:t xml:space="preserve"> </w:t>
      </w:r>
    </w:p>
    <w:p w14:paraId="6B8437DF" w14:textId="77777777" w:rsidR="008500E7" w:rsidRPr="001F66C8" w:rsidRDefault="008500E7" w:rsidP="001F66C8">
      <w:pPr>
        <w:pStyle w:val="Akapitzlist"/>
        <w:numPr>
          <w:ilvl w:val="0"/>
          <w:numId w:val="7"/>
        </w:numPr>
        <w:spacing w:before="240"/>
        <w:ind w:left="714" w:hanging="357"/>
        <w:contextualSpacing w:val="0"/>
        <w:jc w:val="both"/>
        <w:rPr>
          <w:sz w:val="28"/>
        </w:rPr>
      </w:pPr>
      <w:r w:rsidRPr="001F66C8">
        <w:rPr>
          <w:sz w:val="28"/>
        </w:rPr>
        <w:t>Część podsumowująca:</w:t>
      </w:r>
    </w:p>
    <w:p w14:paraId="4A604C70" w14:textId="4CC21D0C" w:rsidR="008500E7" w:rsidRDefault="008D6624" w:rsidP="001F66C8">
      <w:pPr>
        <w:pStyle w:val="Akapitzlist"/>
        <w:numPr>
          <w:ilvl w:val="0"/>
          <w:numId w:val="6"/>
        </w:numPr>
        <w:ind w:left="1418" w:hanging="284"/>
        <w:jc w:val="both"/>
        <w:rPr>
          <w:sz w:val="28"/>
        </w:rPr>
      </w:pPr>
      <w:r>
        <w:rPr>
          <w:sz w:val="28"/>
        </w:rPr>
        <w:t>p</w:t>
      </w:r>
      <w:r w:rsidR="008500E7">
        <w:rPr>
          <w:sz w:val="28"/>
        </w:rPr>
        <w:t>rowadzący omawia produkty otrzymywane z ropy naftowej w XIX wieku, jak również sposób ich użycia</w:t>
      </w:r>
    </w:p>
    <w:p w14:paraId="6B614A37" w14:textId="777B2952" w:rsidR="008500E7" w:rsidRDefault="008D6624" w:rsidP="001F66C8">
      <w:pPr>
        <w:pStyle w:val="Akapitzlist"/>
        <w:numPr>
          <w:ilvl w:val="0"/>
          <w:numId w:val="6"/>
        </w:numPr>
        <w:ind w:left="1418" w:hanging="284"/>
        <w:jc w:val="both"/>
        <w:rPr>
          <w:sz w:val="28"/>
        </w:rPr>
      </w:pPr>
      <w:r>
        <w:rPr>
          <w:sz w:val="28"/>
        </w:rPr>
        <w:t>p</w:t>
      </w:r>
      <w:r w:rsidR="008500E7">
        <w:rPr>
          <w:sz w:val="28"/>
        </w:rPr>
        <w:t>rowadzący omawia produkty otrzymywane z ropy naftowej w XX wieku, oraz przedstawia najbardziej zaskakujące przykłady takich produktów</w:t>
      </w:r>
      <w:r w:rsidR="008500E7" w:rsidRPr="0086314F">
        <w:rPr>
          <w:sz w:val="28"/>
        </w:rPr>
        <w:t xml:space="preserve"> </w:t>
      </w:r>
    </w:p>
    <w:p w14:paraId="6CF9D6F6" w14:textId="75148831" w:rsidR="008500E7" w:rsidRPr="00D763AE" w:rsidRDefault="008D6624" w:rsidP="001F66C8">
      <w:pPr>
        <w:pStyle w:val="Akapitzlist"/>
        <w:numPr>
          <w:ilvl w:val="0"/>
          <w:numId w:val="6"/>
        </w:numPr>
        <w:ind w:left="1418" w:hanging="284"/>
        <w:jc w:val="both"/>
        <w:rPr>
          <w:sz w:val="28"/>
        </w:rPr>
      </w:pPr>
      <w:r>
        <w:rPr>
          <w:sz w:val="28"/>
        </w:rPr>
        <w:t>prowadzący podkreśla znaczenie pracy Ignacego Łukasiewicza dla przyszłych pokoleń</w:t>
      </w:r>
    </w:p>
    <w:p w14:paraId="47B88B9C" w14:textId="77777777" w:rsidR="008500E7" w:rsidRPr="004B0CF7" w:rsidRDefault="008500E7" w:rsidP="001F66C8">
      <w:pPr>
        <w:ind w:left="708"/>
        <w:jc w:val="both"/>
        <w:rPr>
          <w:b/>
          <w:sz w:val="28"/>
        </w:rPr>
      </w:pPr>
    </w:p>
    <w:p w14:paraId="0DD0BD69" w14:textId="77777777" w:rsidR="005C78C3" w:rsidRPr="008500E7" w:rsidRDefault="005C78C3" w:rsidP="001F66C8">
      <w:pPr>
        <w:jc w:val="both"/>
        <w:rPr>
          <w:color w:val="FF0000"/>
        </w:rPr>
      </w:pPr>
    </w:p>
    <w:sectPr w:rsidR="005C78C3" w:rsidRPr="008500E7" w:rsidSect="00D763AE">
      <w:headerReference w:type="default" r:id="rId9"/>
      <w:footerReference w:type="default" r:id="rId10"/>
      <w:headerReference w:type="first" r:id="rId11"/>
      <w:pgSz w:w="11906" w:h="16838"/>
      <w:pgMar w:top="1035" w:right="991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C39A2" w14:textId="77777777" w:rsidR="00CF674B" w:rsidRDefault="00CF674B" w:rsidP="00CF674B">
      <w:pPr>
        <w:spacing w:after="0" w:line="240" w:lineRule="auto"/>
      </w:pPr>
      <w:r>
        <w:separator/>
      </w:r>
    </w:p>
  </w:endnote>
  <w:endnote w:type="continuationSeparator" w:id="0">
    <w:p w14:paraId="4C45D603" w14:textId="77777777" w:rsidR="00CF674B" w:rsidRDefault="00CF674B" w:rsidP="00CF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5DCB5" w14:textId="77777777" w:rsidR="00D763AE" w:rsidRDefault="00D763AE" w:rsidP="00D763AE">
    <w:pPr>
      <w:pStyle w:val="Stopka"/>
      <w:jc w:val="center"/>
      <w:rPr>
        <w:i/>
        <w:sz w:val="20"/>
        <w:szCs w:val="20"/>
      </w:rPr>
    </w:pPr>
  </w:p>
  <w:p w14:paraId="2830CED1" w14:textId="77777777" w:rsidR="00D763AE" w:rsidRDefault="00D763AE" w:rsidP="00D763AE">
    <w:pPr>
      <w:pStyle w:val="Stopka"/>
      <w:jc w:val="center"/>
      <w:rPr>
        <w:i/>
        <w:sz w:val="20"/>
        <w:szCs w:val="20"/>
      </w:rPr>
    </w:pPr>
  </w:p>
  <w:p w14:paraId="53BCC581" w14:textId="513682EF" w:rsidR="00D763AE" w:rsidRPr="00D763AE" w:rsidRDefault="00D763AE" w:rsidP="00D763AE">
    <w:pPr>
      <w:pStyle w:val="Stopka"/>
      <w:jc w:val="center"/>
      <w:rPr>
        <w:i/>
        <w:sz w:val="20"/>
        <w:szCs w:val="20"/>
      </w:rPr>
    </w:pPr>
    <w:r w:rsidRPr="00D763AE">
      <w:rPr>
        <w:i/>
        <w:sz w:val="20"/>
        <w:szCs w:val="20"/>
      </w:rPr>
      <w:t>Projekt Wojewody Podkarpackiego „W służbie Niepodległej” dofinansowano ze środków Wieloletniego Programu Rządowego „Niepodległa” na lata 2017-2022</w:t>
    </w:r>
  </w:p>
  <w:p w14:paraId="3CECA290" w14:textId="77777777" w:rsidR="00D763AE" w:rsidRDefault="00D763AE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0423E084" w14:textId="3100A39E" w:rsidR="00D763AE" w:rsidRPr="00D763AE" w:rsidRDefault="00D061CE">
    <w:pPr>
      <w:pStyle w:val="Stopka"/>
      <w:jc w:val="right"/>
      <w:rPr>
        <w:rFonts w:eastAsiaTheme="majorEastAsia" w:cstheme="minorHAnsi"/>
        <w:sz w:val="20"/>
        <w:szCs w:val="20"/>
      </w:rPr>
    </w:pPr>
    <w:sdt>
      <w:sdtPr>
        <w:rPr>
          <w:rFonts w:eastAsiaTheme="majorEastAsia" w:cstheme="minorHAnsi"/>
          <w:sz w:val="20"/>
          <w:szCs w:val="20"/>
        </w:rPr>
        <w:id w:val="1813825486"/>
        <w:docPartObj>
          <w:docPartGallery w:val="Page Numbers (Bottom of Page)"/>
          <w:docPartUnique/>
        </w:docPartObj>
      </w:sdtPr>
      <w:sdtEndPr/>
      <w:sdtContent>
        <w:r w:rsidR="00D763AE" w:rsidRPr="00D763AE">
          <w:rPr>
            <w:rFonts w:eastAsiaTheme="majorEastAsia" w:cstheme="minorHAnsi"/>
            <w:sz w:val="20"/>
            <w:szCs w:val="20"/>
          </w:rPr>
          <w:t xml:space="preserve">str. </w:t>
        </w:r>
        <w:r w:rsidR="00D763AE" w:rsidRPr="00D763AE">
          <w:rPr>
            <w:rFonts w:eastAsiaTheme="minorEastAsia" w:cstheme="minorHAnsi"/>
            <w:sz w:val="20"/>
            <w:szCs w:val="20"/>
          </w:rPr>
          <w:fldChar w:fldCharType="begin"/>
        </w:r>
        <w:r w:rsidR="00D763AE" w:rsidRPr="00D763AE">
          <w:rPr>
            <w:rFonts w:cstheme="minorHAnsi"/>
            <w:sz w:val="20"/>
            <w:szCs w:val="20"/>
          </w:rPr>
          <w:instrText>PAGE    \* MERGEFORMAT</w:instrText>
        </w:r>
        <w:r w:rsidR="00D763AE" w:rsidRPr="00D763AE">
          <w:rPr>
            <w:rFonts w:eastAsiaTheme="minorEastAsia" w:cstheme="minorHAnsi"/>
            <w:sz w:val="20"/>
            <w:szCs w:val="20"/>
          </w:rPr>
          <w:fldChar w:fldCharType="separate"/>
        </w:r>
        <w:r w:rsidRPr="00D061CE">
          <w:rPr>
            <w:rFonts w:eastAsiaTheme="majorEastAsia" w:cstheme="minorHAnsi"/>
            <w:noProof/>
            <w:sz w:val="20"/>
            <w:szCs w:val="20"/>
          </w:rPr>
          <w:t>2</w:t>
        </w:r>
        <w:r w:rsidR="00D763AE" w:rsidRPr="00D763AE">
          <w:rPr>
            <w:rFonts w:eastAsiaTheme="majorEastAsia" w:cstheme="minorHAnsi"/>
            <w:sz w:val="20"/>
            <w:szCs w:val="20"/>
          </w:rPr>
          <w:fldChar w:fldCharType="end"/>
        </w:r>
        <w:r w:rsidR="00D763AE">
          <w:rPr>
            <w:rFonts w:eastAsiaTheme="majorEastAsia" w:cstheme="minorHAnsi"/>
            <w:sz w:val="20"/>
            <w:szCs w:val="20"/>
          </w:rPr>
          <w:t xml:space="preserve"> z 3</w:t>
        </w:r>
      </w:sdtContent>
    </w:sdt>
  </w:p>
  <w:p w14:paraId="318B8974" w14:textId="716D21AD" w:rsidR="001F66C8" w:rsidRPr="00D763AE" w:rsidRDefault="001F66C8" w:rsidP="00D76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9C0F3" w14:textId="77777777" w:rsidR="00CF674B" w:rsidRDefault="00CF674B" w:rsidP="00CF674B">
      <w:pPr>
        <w:spacing w:after="0" w:line="240" w:lineRule="auto"/>
      </w:pPr>
      <w:r>
        <w:separator/>
      </w:r>
    </w:p>
  </w:footnote>
  <w:footnote w:type="continuationSeparator" w:id="0">
    <w:p w14:paraId="6C478447" w14:textId="77777777" w:rsidR="00CF674B" w:rsidRDefault="00CF674B" w:rsidP="00CF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40D26" w14:textId="1D067A2F" w:rsidR="00CF674B" w:rsidRDefault="00CF674B">
    <w:pPr>
      <w:pStyle w:val="Nagwek"/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</w:pPr>
    <w:r w:rsidRPr="00CF674B">
      <w:t xml:space="preserve"> </w:t>
    </w:r>
    <w:r>
      <w:rPr>
        <w:noProof/>
        <w:lang w:eastAsia="pl-PL"/>
      </w:rPr>
      <w:t xml:space="preserve">  </w:t>
    </w:r>
    <w:r w:rsidRPr="00CF674B">
      <w:t xml:space="preserve"> </w:t>
    </w:r>
    <w:r>
      <w:rPr>
        <w:noProof/>
        <w:lang w:eastAsia="pl-PL"/>
      </w:rPr>
      <w:t xml:space="preserve">    </w:t>
    </w:r>
    <w:r w:rsidRPr="00CF674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D763AE"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  <w:t xml:space="preserve">                </w:t>
    </w:r>
  </w:p>
  <w:p w14:paraId="26754459" w14:textId="77777777" w:rsidR="00D763AE" w:rsidRDefault="00D763AE">
    <w:pPr>
      <w:pStyle w:val="Nagwek"/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</w:pPr>
  </w:p>
  <w:p w14:paraId="7BCBC00D" w14:textId="77777777" w:rsidR="00D763AE" w:rsidRDefault="00D763AE">
    <w:pPr>
      <w:pStyle w:val="Nagwek"/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</w:pPr>
  </w:p>
  <w:p w14:paraId="5293BBFE" w14:textId="77777777" w:rsidR="00D763AE" w:rsidRDefault="00D763AE">
    <w:pPr>
      <w:pStyle w:val="Nagwek"/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</w:pPr>
  </w:p>
  <w:p w14:paraId="2D6678F1" w14:textId="77777777" w:rsidR="00D763AE" w:rsidRDefault="00D763AE">
    <w:pPr>
      <w:pStyle w:val="Nagwek"/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</w:pPr>
  </w:p>
  <w:p w14:paraId="0854E819" w14:textId="5CED375F" w:rsidR="001F66C8" w:rsidRDefault="00D061CE">
    <w:pPr>
      <w:pStyle w:val="Nagwek"/>
    </w:pPr>
    <w:r>
      <w:rPr>
        <w:noProof/>
        <w:lang w:eastAsia="pl-PL"/>
      </w:rPr>
      <w:drawing>
        <wp:inline distT="0" distB="0" distL="0" distR="0" wp14:anchorId="0333B572" wp14:editId="71C490C8">
          <wp:extent cx="1975248" cy="4000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160" cy="40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60477D37" wp14:editId="319BA1CA">
          <wp:extent cx="1048385" cy="5854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05CA9A6F" wp14:editId="489348D9">
          <wp:extent cx="1095375" cy="449496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521" cy="455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1B3E4A6F" wp14:editId="3FBA3301">
          <wp:extent cx="533400" cy="533400"/>
          <wp:effectExtent l="0" t="0" r="0" b="0"/>
          <wp:docPr id="4" name="Obraz 4" descr="C:\Users\mlysik\Desktop\loga Niepodległa\logo Muzeum w Bóbr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lysik\Desktop\loga Niepodległa\logo Muzeum w Bóbrc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390F973E" wp14:editId="2629EBBC">
          <wp:extent cx="981710" cy="487680"/>
          <wp:effectExtent l="0" t="0" r="889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0F0EC" w14:textId="792CA6E1" w:rsidR="00D763AE" w:rsidRDefault="00D763AE">
    <w:pPr>
      <w:pStyle w:val="Nagwek"/>
    </w:pPr>
    <w:r>
      <w:rPr>
        <w:noProof/>
        <w:lang w:eastAsia="pl-PL"/>
      </w:rPr>
      <w:drawing>
        <wp:inline distT="0" distB="0" distL="0" distR="0" wp14:anchorId="296BAEC0" wp14:editId="0EA29409">
          <wp:extent cx="1975248" cy="400050"/>
          <wp:effectExtent l="0" t="0" r="635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160" cy="40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D061CE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32214591" wp14:editId="0DE4F42E">
          <wp:extent cx="1048385" cy="585470"/>
          <wp:effectExtent l="0" t="0" r="0" b="508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D061CE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63E57C3B" wp14:editId="75DBE1AF">
          <wp:extent cx="1095375" cy="449496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521" cy="455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2D2196C7" wp14:editId="7CA21F57">
          <wp:extent cx="533400" cy="533400"/>
          <wp:effectExtent l="0" t="0" r="0" b="0"/>
          <wp:docPr id="22" name="Obraz 22" descr="C:\Users\mlysik\Desktop\loga Niepodległa\logo Muzeum w Bóbr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lysik\Desktop\loga Niepodległa\logo Muzeum w Bóbrc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drawing>
        <wp:inline distT="0" distB="0" distL="0" distR="0" wp14:anchorId="716CF28A" wp14:editId="7D6C6D3F">
          <wp:extent cx="981710" cy="487680"/>
          <wp:effectExtent l="0" t="0" r="8890" b="762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8A7"/>
    <w:multiLevelType w:val="hybridMultilevel"/>
    <w:tmpl w:val="856C08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9929DA"/>
    <w:multiLevelType w:val="hybridMultilevel"/>
    <w:tmpl w:val="81DEBC7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729392A"/>
    <w:multiLevelType w:val="hybridMultilevel"/>
    <w:tmpl w:val="77BE3E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657C3F"/>
    <w:multiLevelType w:val="hybridMultilevel"/>
    <w:tmpl w:val="783AEDA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39E1DB2"/>
    <w:multiLevelType w:val="hybridMultilevel"/>
    <w:tmpl w:val="29DAF4D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6AD71B89"/>
    <w:multiLevelType w:val="hybridMultilevel"/>
    <w:tmpl w:val="331E5D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F5E2A44"/>
    <w:multiLevelType w:val="hybridMultilevel"/>
    <w:tmpl w:val="B8AAC33E"/>
    <w:lvl w:ilvl="0" w:tplc="BB4A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E7"/>
    <w:rsid w:val="00074CFD"/>
    <w:rsid w:val="001150CC"/>
    <w:rsid w:val="001834D3"/>
    <w:rsid w:val="001A211C"/>
    <w:rsid w:val="001E3476"/>
    <w:rsid w:val="001F66C8"/>
    <w:rsid w:val="00386AB8"/>
    <w:rsid w:val="003B5780"/>
    <w:rsid w:val="003E6CE1"/>
    <w:rsid w:val="004D2206"/>
    <w:rsid w:val="00543551"/>
    <w:rsid w:val="005A121E"/>
    <w:rsid w:val="005C78C3"/>
    <w:rsid w:val="00733FC6"/>
    <w:rsid w:val="00780466"/>
    <w:rsid w:val="008500E7"/>
    <w:rsid w:val="008D6624"/>
    <w:rsid w:val="0095064C"/>
    <w:rsid w:val="00A213EE"/>
    <w:rsid w:val="00A44768"/>
    <w:rsid w:val="00A81B34"/>
    <w:rsid w:val="00B14EBA"/>
    <w:rsid w:val="00B94518"/>
    <w:rsid w:val="00BD3D54"/>
    <w:rsid w:val="00BE1B3C"/>
    <w:rsid w:val="00C90495"/>
    <w:rsid w:val="00CF674B"/>
    <w:rsid w:val="00D0218E"/>
    <w:rsid w:val="00D061CE"/>
    <w:rsid w:val="00D763AE"/>
    <w:rsid w:val="00DD71E2"/>
    <w:rsid w:val="00F7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B66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0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74B"/>
  </w:style>
  <w:style w:type="paragraph" w:styleId="Stopka">
    <w:name w:val="footer"/>
    <w:basedOn w:val="Normalny"/>
    <w:link w:val="StopkaZnak"/>
    <w:uiPriority w:val="99"/>
    <w:unhideWhenUsed/>
    <w:rsid w:val="00CF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74B"/>
  </w:style>
  <w:style w:type="paragraph" w:styleId="Tekstdymka">
    <w:name w:val="Balloon Text"/>
    <w:basedOn w:val="Normalny"/>
    <w:link w:val="TekstdymkaZnak"/>
    <w:uiPriority w:val="99"/>
    <w:semiHidden/>
    <w:unhideWhenUsed/>
    <w:rsid w:val="00CF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0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74B"/>
  </w:style>
  <w:style w:type="paragraph" w:styleId="Stopka">
    <w:name w:val="footer"/>
    <w:basedOn w:val="Normalny"/>
    <w:link w:val="StopkaZnak"/>
    <w:uiPriority w:val="99"/>
    <w:unhideWhenUsed/>
    <w:rsid w:val="00CF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74B"/>
  </w:style>
  <w:style w:type="paragraph" w:styleId="Tekstdymka">
    <w:name w:val="Balloon Text"/>
    <w:basedOn w:val="Normalny"/>
    <w:link w:val="TekstdymkaZnak"/>
    <w:uiPriority w:val="99"/>
    <w:semiHidden/>
    <w:unhideWhenUsed/>
    <w:rsid w:val="00CF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0290-3BBE-4FB0-8558-62E45BE6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Sysak</dc:creator>
  <cp:lastModifiedBy>Monika Łysik-Cebulak</cp:lastModifiedBy>
  <cp:revision>5</cp:revision>
  <dcterms:created xsi:type="dcterms:W3CDTF">2022-10-04T10:43:00Z</dcterms:created>
  <dcterms:modified xsi:type="dcterms:W3CDTF">2022-10-04T11:20:00Z</dcterms:modified>
</cp:coreProperties>
</file>